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3622" w:rsidRDefault="00BC3622">
      <w:pPr>
        <w:pStyle w:val="Normln1"/>
      </w:pPr>
      <w:bookmarkStart w:id="0" w:name="_GoBack"/>
      <w:bookmarkEnd w:id="0"/>
    </w:p>
    <w:tbl>
      <w:tblPr>
        <w:tblStyle w:val="TableNormal"/>
        <w:tblW w:w="9525" w:type="dxa"/>
        <w:tblInd w:w="-1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2760"/>
      </w:tblGrid>
      <w:tr w:rsidR="00BC3622">
        <w:trPr>
          <w:trHeight w:val="5500"/>
        </w:trPr>
        <w:tc>
          <w:tcPr>
            <w:tcW w:w="6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22" w:rsidRDefault="00846979">
            <w:pPr>
              <w:pStyle w:val="Normln1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4895850" cy="3776663"/>
                  <wp:effectExtent l="0" t="0" r="0" b="0"/>
                  <wp:docPr id="3" name="image02.jpg" descr="DSC047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jpg" descr="DSC04744.JP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0" cy="3776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3622" w:rsidRDefault="00846979">
            <w:pPr>
              <w:pStyle w:val="Normln1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664573" cy="1490663"/>
                  <wp:effectExtent l="0" t="0" r="0" b="0"/>
                  <wp:docPr id="1" name="image00.png" descr="znak-lok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.png" descr="znak-loko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573" cy="1490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BC3622" w:rsidRDefault="00846979">
            <w:pPr>
              <w:pStyle w:val="Normln1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1295400" cy="1784392"/>
                  <wp:effectExtent l="0" t="0" r="0" b="0"/>
                  <wp:docPr id="2" name="image01.jpg" descr="Resize of zna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 descr="Resize of znak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784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622" w:rsidRDefault="00BC3622">
      <w:pPr>
        <w:pStyle w:val="Normln1"/>
      </w:pP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 xml:space="preserve">Občanské sdružení </w:t>
      </w:r>
      <w:r w:rsidRPr="00846979">
        <w:rPr>
          <w:rFonts w:ascii="Verdana" w:eastAsia="Verdana" w:hAnsi="Verdana" w:cs="Verdana"/>
          <w:b/>
          <w:sz w:val="24"/>
        </w:rPr>
        <w:t>Cyklistika pro všechny Krnov</w:t>
      </w:r>
      <w:r>
        <w:rPr>
          <w:rFonts w:ascii="Verdana" w:eastAsia="Verdana" w:hAnsi="Verdana" w:cs="Verdana"/>
          <w:sz w:val="24"/>
        </w:rPr>
        <w:t xml:space="preserve"> a </w:t>
      </w:r>
      <w:r w:rsidRPr="00846979">
        <w:rPr>
          <w:rFonts w:ascii="Verdana" w:eastAsia="Verdana" w:hAnsi="Verdana" w:cs="Verdana"/>
          <w:b/>
          <w:sz w:val="24"/>
        </w:rPr>
        <w:t>oddíl cyklistiky</w:t>
      </w:r>
      <w:r>
        <w:rPr>
          <w:rFonts w:ascii="Verdana" w:eastAsia="Verdana" w:hAnsi="Verdana" w:cs="Verdana"/>
          <w:sz w:val="24"/>
        </w:rPr>
        <w:t xml:space="preserve"> </w:t>
      </w:r>
      <w:r w:rsidRPr="00846979">
        <w:rPr>
          <w:rFonts w:ascii="Verdana" w:eastAsia="Verdana" w:hAnsi="Verdana" w:cs="Verdana"/>
          <w:b/>
          <w:sz w:val="24"/>
        </w:rPr>
        <w:t>Lokomotiva Krnov</w:t>
      </w:r>
      <w:r>
        <w:rPr>
          <w:rFonts w:ascii="Verdana" w:eastAsia="Verdana" w:hAnsi="Verdana" w:cs="Verdana"/>
          <w:sz w:val="24"/>
        </w:rPr>
        <w:t xml:space="preserve"> pořádají Cyklistické závody pro děti</w:t>
      </w:r>
    </w:p>
    <w:p w:rsidR="00BC3622" w:rsidRDefault="00BC3622">
      <w:pPr>
        <w:pStyle w:val="Normln1"/>
      </w:pPr>
    </w:p>
    <w:p w:rsidR="00BC3622" w:rsidRDefault="00846979">
      <w:pPr>
        <w:pStyle w:val="Normln1"/>
        <w:rPr>
          <w:rFonts w:ascii="Verdana" w:eastAsia="Verdana" w:hAnsi="Verdana" w:cs="Verdana"/>
          <w:b/>
          <w:sz w:val="24"/>
        </w:rPr>
      </w:pPr>
      <w:r w:rsidRPr="00846979">
        <w:rPr>
          <w:rFonts w:ascii="Verdana" w:eastAsia="Verdana" w:hAnsi="Verdana" w:cs="Verdana"/>
          <w:b/>
          <w:sz w:val="24"/>
        </w:rPr>
        <w:t>Sobota 10. května    9 hodin   u penzionu ESO   (za prodejnou Billa)</w:t>
      </w:r>
    </w:p>
    <w:p w:rsidR="00846979" w:rsidRPr="00846979" w:rsidRDefault="00846979">
      <w:pPr>
        <w:pStyle w:val="Normln1"/>
        <w:rPr>
          <w:b/>
        </w:rPr>
      </w:pP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>Startují kategorie:    předškoláci    4 – 6 let   jízdní  kola, odrážedla</w:t>
      </w: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 xml:space="preserve">                                    Kategorie  1. a 2. třída  6 - 7let jízdní kola</w:t>
      </w: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 xml:space="preserve">                                   Kategorie  3. a 4. třída   8– 9 let jízdní kola</w:t>
      </w:r>
    </w:p>
    <w:p w:rsidR="00BC3622" w:rsidRDefault="00BC3622">
      <w:pPr>
        <w:pStyle w:val="Normln1"/>
      </w:pPr>
    </w:p>
    <w:p w:rsidR="00BC3622" w:rsidRDefault="00846979">
      <w:pPr>
        <w:pStyle w:val="Normln1"/>
        <w:rPr>
          <w:rFonts w:ascii="Verdana" w:eastAsia="Verdana" w:hAnsi="Verdana" w:cs="Verdana"/>
          <w:sz w:val="24"/>
        </w:rPr>
      </w:pPr>
      <w:r w:rsidRPr="00846979">
        <w:rPr>
          <w:rFonts w:ascii="Verdana" w:eastAsia="Verdana" w:hAnsi="Verdana" w:cs="Verdana"/>
          <w:b/>
          <w:sz w:val="24"/>
        </w:rPr>
        <w:t xml:space="preserve">Prezentace u startu od 8,30 do 9 hodin, startují chlapci i dívky </w:t>
      </w:r>
      <w:r>
        <w:rPr>
          <w:rFonts w:ascii="Verdana" w:eastAsia="Verdana" w:hAnsi="Verdana" w:cs="Verdana"/>
          <w:sz w:val="24"/>
        </w:rPr>
        <w:t>.</w:t>
      </w:r>
    </w:p>
    <w:p w:rsidR="00846979" w:rsidRDefault="00846979">
      <w:pPr>
        <w:pStyle w:val="Normln1"/>
      </w:pPr>
    </w:p>
    <w:p w:rsidR="00BC3622" w:rsidRDefault="00846979">
      <w:pPr>
        <w:pStyle w:val="Normln1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Ceny a diplomy pro nejlepší budou předány po ukončení  závodu</w:t>
      </w:r>
    </w:p>
    <w:p w:rsidR="00846979" w:rsidRDefault="00846979">
      <w:pPr>
        <w:pStyle w:val="Normln1"/>
      </w:pP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>Starší mládež může startovat na cyklistickém kriteriu od 11,oo hod.</w:t>
      </w:r>
    </w:p>
    <w:p w:rsidR="00BC3622" w:rsidRDefault="00846979">
      <w:pPr>
        <w:pStyle w:val="Normln1"/>
      </w:pPr>
      <w:r>
        <w:rPr>
          <w:rFonts w:ascii="Verdana" w:eastAsia="Verdana" w:hAnsi="Verdana" w:cs="Verdana"/>
          <w:sz w:val="24"/>
        </w:rPr>
        <w:t xml:space="preserve">                        </w:t>
      </w:r>
    </w:p>
    <w:sectPr w:rsidR="00BC3622" w:rsidSect="00BC3622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22"/>
    <w:rsid w:val="003A07EE"/>
    <w:rsid w:val="00846979"/>
    <w:rsid w:val="00B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BC3622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Nadpis2">
    <w:name w:val="heading 2"/>
    <w:basedOn w:val="Normln1"/>
    <w:next w:val="Normln1"/>
    <w:rsid w:val="00BC3622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Nadpis3">
    <w:name w:val="heading 3"/>
    <w:basedOn w:val="Normln1"/>
    <w:next w:val="Normln1"/>
    <w:rsid w:val="00BC3622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dpis4">
    <w:name w:val="heading 4"/>
    <w:basedOn w:val="Normln1"/>
    <w:next w:val="Normln1"/>
    <w:rsid w:val="00BC3622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BC3622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BC3622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BC3622"/>
  </w:style>
  <w:style w:type="table" w:customStyle="1" w:styleId="TableNormal">
    <w:name w:val="Table Normal"/>
    <w:rsid w:val="00BC36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BC3622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Podtitul">
    <w:name w:val="Subtitle"/>
    <w:basedOn w:val="Normln1"/>
    <w:next w:val="Normln1"/>
    <w:rsid w:val="00BC3622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BC3622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Nadpis2">
    <w:name w:val="heading 2"/>
    <w:basedOn w:val="Normln1"/>
    <w:next w:val="Normln1"/>
    <w:rsid w:val="00BC3622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Nadpis3">
    <w:name w:val="heading 3"/>
    <w:basedOn w:val="Normln1"/>
    <w:next w:val="Normln1"/>
    <w:rsid w:val="00BC3622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dpis4">
    <w:name w:val="heading 4"/>
    <w:basedOn w:val="Normln1"/>
    <w:next w:val="Normln1"/>
    <w:rsid w:val="00BC3622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BC3622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BC3622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BC3622"/>
  </w:style>
  <w:style w:type="table" w:customStyle="1" w:styleId="TableNormal">
    <w:name w:val="Table Normal"/>
    <w:rsid w:val="00BC36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BC3622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Podtitul">
    <w:name w:val="Subtitle"/>
    <w:basedOn w:val="Normln1"/>
    <w:next w:val="Normln1"/>
    <w:rsid w:val="00BC3622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detsky-den-plakat-cpv-loko.docx</vt:lpstr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detsky-den-plakat-cpv-loko.docx</dc:title>
  <dc:creator>Asus</dc:creator>
  <cp:lastModifiedBy>Seky</cp:lastModifiedBy>
  <cp:revision>2</cp:revision>
  <cp:lastPrinted>2014-04-22T16:04:00Z</cp:lastPrinted>
  <dcterms:created xsi:type="dcterms:W3CDTF">2014-04-28T11:50:00Z</dcterms:created>
  <dcterms:modified xsi:type="dcterms:W3CDTF">2014-04-28T11:50:00Z</dcterms:modified>
</cp:coreProperties>
</file>